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75" w:rsidRDefault="00D57B75" w:rsidP="00687709">
      <w:pPr>
        <w:jc w:val="center"/>
        <w:rPr>
          <w:b/>
          <w:sz w:val="28"/>
          <w:szCs w:val="28"/>
        </w:rPr>
      </w:pPr>
    </w:p>
    <w:p w:rsidR="002323BE" w:rsidRDefault="00D57B75" w:rsidP="00687709">
      <w:pPr>
        <w:jc w:val="center"/>
        <w:rPr>
          <w:b/>
          <w:sz w:val="28"/>
          <w:szCs w:val="28"/>
        </w:rPr>
      </w:pPr>
      <w:r>
        <w:rPr>
          <w:b/>
          <w:sz w:val="28"/>
          <w:szCs w:val="28"/>
        </w:rPr>
        <w:t xml:space="preserve">INSTITUCIÓN EDUCATIVA </w:t>
      </w:r>
    </w:p>
    <w:p w:rsidR="00D57B75" w:rsidRDefault="00D57B75" w:rsidP="00687709">
      <w:pPr>
        <w:jc w:val="center"/>
        <w:rPr>
          <w:b/>
          <w:sz w:val="28"/>
          <w:szCs w:val="28"/>
        </w:rPr>
      </w:pPr>
      <w:r>
        <w:rPr>
          <w:b/>
          <w:sz w:val="28"/>
          <w:szCs w:val="28"/>
        </w:rPr>
        <w:t>SAN ISIDORO</w:t>
      </w:r>
    </w:p>
    <w:p w:rsidR="00D57B75" w:rsidRDefault="003904C8" w:rsidP="00687709">
      <w:pPr>
        <w:jc w:val="center"/>
        <w:rPr>
          <w:b/>
          <w:sz w:val="28"/>
          <w:szCs w:val="28"/>
        </w:rPr>
      </w:pPr>
      <w:r>
        <w:rPr>
          <w:b/>
          <w:sz w:val="28"/>
          <w:szCs w:val="28"/>
        </w:rPr>
        <w:t>100</w:t>
      </w:r>
      <w:r w:rsidR="00D57B75">
        <w:rPr>
          <w:b/>
          <w:sz w:val="28"/>
          <w:szCs w:val="28"/>
        </w:rPr>
        <w:t xml:space="preserve"> AÑOS</w:t>
      </w:r>
    </w:p>
    <w:p w:rsidR="00D57B75" w:rsidRDefault="00D57B75" w:rsidP="00687709">
      <w:pPr>
        <w:jc w:val="center"/>
        <w:rPr>
          <w:b/>
          <w:sz w:val="28"/>
          <w:szCs w:val="28"/>
        </w:rPr>
      </w:pPr>
    </w:p>
    <w:p w:rsidR="00D57B75" w:rsidRDefault="00D57B75" w:rsidP="00687709">
      <w:pPr>
        <w:jc w:val="center"/>
        <w:rPr>
          <w:b/>
          <w:sz w:val="28"/>
          <w:szCs w:val="28"/>
        </w:rPr>
      </w:pPr>
    </w:p>
    <w:p w:rsidR="00D57B75" w:rsidRDefault="00D57B75" w:rsidP="00650563">
      <w:pPr>
        <w:jc w:val="center"/>
        <w:rPr>
          <w:b/>
          <w:sz w:val="28"/>
          <w:szCs w:val="28"/>
        </w:rPr>
      </w:pPr>
      <w:r>
        <w:rPr>
          <w:b/>
          <w:sz w:val="28"/>
          <w:szCs w:val="28"/>
        </w:rPr>
        <w:t xml:space="preserve">PROYECTO </w:t>
      </w:r>
    </w:p>
    <w:p w:rsidR="00D57B75" w:rsidRDefault="00D57B75" w:rsidP="00D57B75">
      <w:pPr>
        <w:spacing w:after="0" w:line="240" w:lineRule="auto"/>
        <w:jc w:val="center"/>
        <w:rPr>
          <w:b/>
          <w:sz w:val="28"/>
          <w:szCs w:val="28"/>
        </w:rPr>
      </w:pPr>
      <w:r>
        <w:rPr>
          <w:b/>
          <w:sz w:val="28"/>
          <w:szCs w:val="28"/>
        </w:rPr>
        <w:t xml:space="preserve">FESTIVAL </w:t>
      </w:r>
      <w:r w:rsidR="00C92E0C">
        <w:rPr>
          <w:b/>
          <w:sz w:val="28"/>
          <w:szCs w:val="28"/>
        </w:rPr>
        <w:t xml:space="preserve">ENCUENTRO </w:t>
      </w:r>
      <w:r>
        <w:rPr>
          <w:b/>
          <w:sz w:val="28"/>
          <w:szCs w:val="28"/>
        </w:rPr>
        <w:t>DE BANDAS MUSICO MARCIALES</w:t>
      </w:r>
    </w:p>
    <w:p w:rsidR="00D57B75" w:rsidRDefault="00D57B75" w:rsidP="00D57B75">
      <w:pPr>
        <w:spacing w:after="0" w:line="240" w:lineRule="auto"/>
        <w:jc w:val="center"/>
        <w:rPr>
          <w:b/>
          <w:sz w:val="28"/>
          <w:szCs w:val="28"/>
        </w:rPr>
      </w:pPr>
      <w:r>
        <w:rPr>
          <w:b/>
          <w:sz w:val="28"/>
          <w:szCs w:val="28"/>
        </w:rPr>
        <w:t>“PAZ Y TO</w:t>
      </w:r>
      <w:r w:rsidR="003904C8">
        <w:rPr>
          <w:b/>
          <w:sz w:val="28"/>
          <w:szCs w:val="28"/>
        </w:rPr>
        <w:t>LERANCIA AL RITMO DE TAMBORES</w:t>
      </w:r>
      <w:r>
        <w:rPr>
          <w:b/>
          <w:sz w:val="28"/>
          <w:szCs w:val="28"/>
        </w:rPr>
        <w:t>”</w:t>
      </w:r>
    </w:p>
    <w:p w:rsidR="00D57B75" w:rsidRDefault="00D57B75" w:rsidP="00D57B75">
      <w:pPr>
        <w:spacing w:after="0" w:line="240" w:lineRule="auto"/>
        <w:jc w:val="center"/>
        <w:rPr>
          <w:b/>
          <w:sz w:val="28"/>
          <w:szCs w:val="28"/>
        </w:rPr>
      </w:pPr>
    </w:p>
    <w:p w:rsidR="00650563" w:rsidRDefault="00650563" w:rsidP="00650563">
      <w:pPr>
        <w:jc w:val="center"/>
        <w:rPr>
          <w:b/>
          <w:sz w:val="28"/>
          <w:szCs w:val="28"/>
        </w:rPr>
      </w:pPr>
      <w:r>
        <w:rPr>
          <w:b/>
          <w:sz w:val="28"/>
          <w:szCs w:val="28"/>
        </w:rPr>
        <w:t>MOTIVO C</w:t>
      </w:r>
      <w:r w:rsidR="003904C8">
        <w:rPr>
          <w:b/>
          <w:sz w:val="28"/>
          <w:szCs w:val="28"/>
        </w:rPr>
        <w:t xml:space="preserve">ELEBRACIÓN DEL </w:t>
      </w:r>
      <w:r w:rsidR="001811FE">
        <w:rPr>
          <w:b/>
          <w:sz w:val="28"/>
          <w:szCs w:val="28"/>
        </w:rPr>
        <w:t>CENTECIMO CUMPLEAÑOS</w:t>
      </w:r>
      <w:r>
        <w:rPr>
          <w:b/>
          <w:sz w:val="28"/>
          <w:szCs w:val="28"/>
        </w:rPr>
        <w:t xml:space="preserve"> DE NUESTRA INSTITUCIÓN </w:t>
      </w:r>
    </w:p>
    <w:p w:rsidR="00D57B75" w:rsidRDefault="00D57B75" w:rsidP="00D57B75">
      <w:pPr>
        <w:spacing w:after="0" w:line="240" w:lineRule="auto"/>
        <w:jc w:val="center"/>
        <w:rPr>
          <w:b/>
          <w:sz w:val="28"/>
          <w:szCs w:val="28"/>
        </w:rPr>
      </w:pPr>
    </w:p>
    <w:p w:rsidR="00D57B75" w:rsidRPr="00D57B75" w:rsidRDefault="00D57B75" w:rsidP="00D57B75">
      <w:pPr>
        <w:spacing w:after="0" w:line="240" w:lineRule="auto"/>
        <w:jc w:val="center"/>
        <w:rPr>
          <w:b/>
          <w:sz w:val="28"/>
          <w:szCs w:val="28"/>
        </w:rPr>
      </w:pPr>
    </w:p>
    <w:p w:rsidR="002323BE" w:rsidRPr="00D57B75" w:rsidRDefault="00687709" w:rsidP="00D57B75">
      <w:pPr>
        <w:spacing w:after="0" w:line="240" w:lineRule="auto"/>
        <w:jc w:val="center"/>
        <w:rPr>
          <w:b/>
          <w:sz w:val="28"/>
          <w:szCs w:val="28"/>
        </w:rPr>
      </w:pPr>
      <w:r w:rsidRPr="00D57B75">
        <w:rPr>
          <w:b/>
          <w:sz w:val="28"/>
          <w:szCs w:val="28"/>
        </w:rPr>
        <w:t>RAUL EDUARDO PATIÑO DIAZ</w:t>
      </w:r>
    </w:p>
    <w:p w:rsidR="002323BE" w:rsidRDefault="00687709" w:rsidP="00D57B75">
      <w:pPr>
        <w:spacing w:after="0" w:line="240" w:lineRule="auto"/>
        <w:jc w:val="center"/>
        <w:rPr>
          <w:b/>
          <w:sz w:val="28"/>
          <w:szCs w:val="28"/>
        </w:rPr>
      </w:pPr>
      <w:r w:rsidRPr="00D57B75">
        <w:rPr>
          <w:b/>
          <w:sz w:val="28"/>
          <w:szCs w:val="28"/>
        </w:rPr>
        <w:t>COORDINADOR BANDA MUSICO MARCIAL</w:t>
      </w:r>
    </w:p>
    <w:p w:rsidR="00C24998" w:rsidRDefault="00C24998" w:rsidP="00D57B75">
      <w:pPr>
        <w:spacing w:after="0" w:line="240" w:lineRule="auto"/>
        <w:jc w:val="center"/>
        <w:rPr>
          <w:b/>
          <w:sz w:val="28"/>
          <w:szCs w:val="28"/>
        </w:rPr>
      </w:pPr>
      <w:r>
        <w:rPr>
          <w:b/>
          <w:sz w:val="28"/>
          <w:szCs w:val="28"/>
        </w:rPr>
        <w:t>COMITÉ PADRES DE FAMILIA BANDA</w:t>
      </w:r>
    </w:p>
    <w:p w:rsidR="00D57B75" w:rsidRDefault="00650563" w:rsidP="00D57B75">
      <w:pPr>
        <w:spacing w:after="0" w:line="240" w:lineRule="auto"/>
        <w:jc w:val="center"/>
        <w:rPr>
          <w:b/>
          <w:sz w:val="28"/>
          <w:szCs w:val="28"/>
        </w:rPr>
      </w:pPr>
      <w:r>
        <w:rPr>
          <w:b/>
          <w:sz w:val="28"/>
          <w:szCs w:val="28"/>
        </w:rPr>
        <w:t>SAN ISIDORO</w:t>
      </w:r>
    </w:p>
    <w:p w:rsidR="00D57B75" w:rsidRDefault="00D57B75" w:rsidP="00D57B75">
      <w:pPr>
        <w:spacing w:after="0" w:line="240" w:lineRule="auto"/>
        <w:jc w:val="center"/>
        <w:rPr>
          <w:b/>
          <w:sz w:val="28"/>
          <w:szCs w:val="28"/>
        </w:rPr>
      </w:pPr>
    </w:p>
    <w:p w:rsidR="00D57B75" w:rsidRDefault="00D57B75" w:rsidP="00D57B75">
      <w:pPr>
        <w:spacing w:after="0" w:line="240" w:lineRule="auto"/>
        <w:jc w:val="center"/>
        <w:rPr>
          <w:b/>
          <w:sz w:val="28"/>
          <w:szCs w:val="28"/>
        </w:rPr>
      </w:pPr>
    </w:p>
    <w:p w:rsidR="00D57B75" w:rsidRDefault="00D57B75" w:rsidP="00D57B75">
      <w:pPr>
        <w:spacing w:after="0" w:line="240" w:lineRule="auto"/>
        <w:jc w:val="center"/>
        <w:rPr>
          <w:b/>
          <w:sz w:val="28"/>
          <w:szCs w:val="28"/>
        </w:rPr>
      </w:pPr>
    </w:p>
    <w:p w:rsidR="00D57B75" w:rsidRDefault="00D57B75" w:rsidP="00D57B75">
      <w:pPr>
        <w:spacing w:after="0" w:line="240" w:lineRule="auto"/>
        <w:jc w:val="center"/>
        <w:rPr>
          <w:b/>
          <w:sz w:val="28"/>
          <w:szCs w:val="28"/>
        </w:rPr>
      </w:pPr>
    </w:p>
    <w:p w:rsidR="00D57B75" w:rsidRDefault="00D57B75" w:rsidP="00D57B75">
      <w:pPr>
        <w:spacing w:after="0" w:line="240" w:lineRule="auto"/>
        <w:jc w:val="center"/>
        <w:rPr>
          <w:b/>
          <w:sz w:val="28"/>
          <w:szCs w:val="28"/>
        </w:rPr>
      </w:pPr>
      <w:r>
        <w:rPr>
          <w:b/>
          <w:sz w:val="28"/>
          <w:szCs w:val="28"/>
        </w:rPr>
        <w:t xml:space="preserve">INSTITUCIÓN EDUCATIVA </w:t>
      </w:r>
    </w:p>
    <w:p w:rsidR="00D57B75" w:rsidRDefault="00D57B75" w:rsidP="00D57B75">
      <w:pPr>
        <w:spacing w:after="0" w:line="240" w:lineRule="auto"/>
        <w:jc w:val="center"/>
        <w:rPr>
          <w:b/>
          <w:sz w:val="28"/>
          <w:szCs w:val="28"/>
        </w:rPr>
      </w:pPr>
      <w:r>
        <w:rPr>
          <w:b/>
          <w:sz w:val="28"/>
          <w:szCs w:val="28"/>
        </w:rPr>
        <w:t>SAN ISIDORO</w:t>
      </w:r>
    </w:p>
    <w:p w:rsidR="00D57B75" w:rsidRDefault="00D57B75" w:rsidP="00D57B75">
      <w:pPr>
        <w:spacing w:after="0" w:line="240" w:lineRule="auto"/>
        <w:jc w:val="center"/>
        <w:rPr>
          <w:b/>
          <w:sz w:val="28"/>
          <w:szCs w:val="28"/>
        </w:rPr>
      </w:pPr>
      <w:r>
        <w:rPr>
          <w:b/>
          <w:sz w:val="28"/>
          <w:szCs w:val="28"/>
        </w:rPr>
        <w:t>EL ESPINAL - TOLIMA</w:t>
      </w:r>
    </w:p>
    <w:p w:rsidR="00D57B75" w:rsidRDefault="003904C8" w:rsidP="00D57B75">
      <w:pPr>
        <w:spacing w:after="0" w:line="240" w:lineRule="auto"/>
        <w:jc w:val="center"/>
        <w:rPr>
          <w:b/>
          <w:sz w:val="28"/>
          <w:szCs w:val="28"/>
        </w:rPr>
      </w:pPr>
      <w:r>
        <w:rPr>
          <w:b/>
          <w:sz w:val="28"/>
          <w:szCs w:val="28"/>
        </w:rPr>
        <w:t>1918 - 2018</w:t>
      </w:r>
    </w:p>
    <w:p w:rsidR="00D57B75" w:rsidRDefault="00D57B75" w:rsidP="00D57B75">
      <w:pPr>
        <w:spacing w:after="0" w:line="240" w:lineRule="auto"/>
        <w:jc w:val="center"/>
        <w:rPr>
          <w:b/>
          <w:sz w:val="28"/>
          <w:szCs w:val="28"/>
        </w:rPr>
      </w:pPr>
    </w:p>
    <w:p w:rsidR="00D57B75" w:rsidRPr="00D57B75" w:rsidRDefault="00D57B75" w:rsidP="00D57B75">
      <w:pPr>
        <w:spacing w:after="0" w:line="240" w:lineRule="auto"/>
        <w:jc w:val="center"/>
        <w:rPr>
          <w:b/>
          <w:sz w:val="28"/>
          <w:szCs w:val="28"/>
        </w:rPr>
      </w:pPr>
    </w:p>
    <w:p w:rsidR="00687709" w:rsidRDefault="00687709" w:rsidP="002323BE"/>
    <w:p w:rsidR="00EE5AC5" w:rsidRDefault="00EE5AC5" w:rsidP="00EE5AC5">
      <w:pPr>
        <w:jc w:val="center"/>
        <w:rPr>
          <w:b/>
        </w:rPr>
      </w:pPr>
    </w:p>
    <w:p w:rsidR="00EE5AC5" w:rsidRDefault="00EE5AC5" w:rsidP="00EE5AC5">
      <w:pPr>
        <w:jc w:val="center"/>
        <w:rPr>
          <w:b/>
        </w:rPr>
      </w:pPr>
    </w:p>
    <w:p w:rsidR="00EE5AC5" w:rsidRDefault="00EE5AC5" w:rsidP="00EE5AC5">
      <w:pPr>
        <w:jc w:val="center"/>
        <w:rPr>
          <w:b/>
        </w:rPr>
      </w:pPr>
    </w:p>
    <w:p w:rsidR="00EE5AC5" w:rsidRDefault="00EE5AC5" w:rsidP="00EE5AC5">
      <w:pPr>
        <w:jc w:val="center"/>
        <w:rPr>
          <w:b/>
        </w:rPr>
      </w:pPr>
    </w:p>
    <w:p w:rsidR="002323BE" w:rsidRPr="00EE5AC5" w:rsidRDefault="002323BE" w:rsidP="00EE5AC5">
      <w:pPr>
        <w:jc w:val="center"/>
        <w:rPr>
          <w:b/>
        </w:rPr>
      </w:pPr>
      <w:r w:rsidRPr="00EE5AC5">
        <w:rPr>
          <w:b/>
        </w:rPr>
        <w:t>PRESENTACIÓN</w:t>
      </w:r>
    </w:p>
    <w:p w:rsidR="00CE5CCE" w:rsidRDefault="00420668" w:rsidP="00A07385">
      <w:pPr>
        <w:jc w:val="both"/>
      </w:pPr>
      <w:r>
        <w:t xml:space="preserve">Dentro del Plan de organización </w:t>
      </w:r>
      <w:r w:rsidR="003904C8">
        <w:t>con motivo del CENTECIMO</w:t>
      </w:r>
      <w:r>
        <w:t xml:space="preserve"> cumpleaños del colegio san Isidoro el comité de padres de familia y el coordinador de la Banda M. M. presentamos el siguiente proyecto con el fin de ser incluido dentro de la programación proyectada en la semana</w:t>
      </w:r>
      <w:r w:rsidR="00CE5CCE">
        <w:t xml:space="preserve"> cultural</w:t>
      </w:r>
      <w:r>
        <w:t xml:space="preserve"> de celebración,</w:t>
      </w:r>
    </w:p>
    <w:p w:rsidR="002323BE" w:rsidRDefault="00CE5CCE" w:rsidP="00A07385">
      <w:pPr>
        <w:jc w:val="both"/>
      </w:pPr>
      <w:r>
        <w:t xml:space="preserve">La </w:t>
      </w:r>
      <w:r w:rsidR="001811FE">
        <w:t>Institución Educativa San</w:t>
      </w:r>
      <w:r>
        <w:t xml:space="preserve"> Isidoro en los últimos años se ha destacado en el ámbito cultural y musical </w:t>
      </w:r>
      <w:r w:rsidR="009157BD">
        <w:t xml:space="preserve">gracias al empeño y </w:t>
      </w:r>
      <w:r w:rsidR="001811FE">
        <w:t>dedicación de</w:t>
      </w:r>
      <w:r w:rsidR="009157BD">
        <w:t xml:space="preserve"> la comunidad educativa </w:t>
      </w:r>
      <w:r w:rsidR="001811FE">
        <w:t>Isidoristas</w:t>
      </w:r>
      <w:r w:rsidR="009157BD">
        <w:t xml:space="preserve">, </w:t>
      </w:r>
      <w:r w:rsidR="001811FE">
        <w:t>teniendo un</w:t>
      </w:r>
      <w:r w:rsidR="002323BE">
        <w:t xml:space="preserve"> objetivo específico en el campo educativo</w:t>
      </w:r>
      <w:r w:rsidR="009912C6">
        <w:t xml:space="preserve">, </w:t>
      </w:r>
      <w:r w:rsidR="001811FE">
        <w:t>sociocultural tendiente</w:t>
      </w:r>
      <w:r w:rsidR="002323BE">
        <w:t xml:space="preserve"> a “Generar el de</w:t>
      </w:r>
      <w:r w:rsidR="009912C6">
        <w:t>sarrollo de un sistema inclusivo</w:t>
      </w:r>
      <w:r w:rsidR="002323BE">
        <w:t>, que a partir de los procesos socio – culturales, potencialice las fortalezas locales, en función del desarrollo humano integral y sostenible”. De acuerdo con estos lineamien</w:t>
      </w:r>
      <w:r w:rsidR="00195FD9">
        <w:t>tos se presenta este proyecto “</w:t>
      </w:r>
      <w:r w:rsidR="001811FE">
        <w:t>Festival de</w:t>
      </w:r>
      <w:r w:rsidR="009912C6">
        <w:t xml:space="preserve"> Bandas denominado </w:t>
      </w:r>
      <w:r w:rsidR="001811FE">
        <w:t>Paz y</w:t>
      </w:r>
      <w:r w:rsidR="009912C6">
        <w:t xml:space="preserve"> Toleranci</w:t>
      </w:r>
      <w:r w:rsidR="003904C8">
        <w:t>a al ritmo de tambores</w:t>
      </w:r>
      <w:r w:rsidR="009912C6">
        <w:t>” con mo</w:t>
      </w:r>
      <w:r w:rsidR="003904C8">
        <w:t>tivo de la celebración de los 100</w:t>
      </w:r>
      <w:r w:rsidR="009912C6">
        <w:t xml:space="preserve"> años de nuestra Institución Educativa</w:t>
      </w:r>
      <w:r w:rsidR="002323BE">
        <w:t xml:space="preserve">, como una alternativa importante para la formación integral de la población juvenil y una acción eficaz dentro de las </w:t>
      </w:r>
      <w:r w:rsidR="009912C6">
        <w:t>alternativas de ocupación del tiempo libre de nuestra juventud</w:t>
      </w:r>
      <w:r w:rsidR="002323BE">
        <w:t xml:space="preserve">. </w:t>
      </w:r>
      <w:r w:rsidR="009912C6">
        <w:t xml:space="preserve">Nosotros </w:t>
      </w:r>
      <w:r w:rsidR="001811FE">
        <w:t>somos conocedores</w:t>
      </w:r>
      <w:r w:rsidR="002323BE">
        <w:t xml:space="preserve"> de que fenómenos como la cultura (la música, el arte), la educación (el orden, la disciplina), el deporte y la recreación no pueden considerarse separadamente, ya que son procesos integrados de una sana formación cultural, </w:t>
      </w:r>
      <w:r w:rsidR="00890E82">
        <w:t xml:space="preserve">cívica y en valores. Teniendo en cuenta estos criterios y con el ánimo de crear y fortalecer lazos de fraternidad con otras Instituciones de nuestro municipio y de otras regiones para dar a conocer </w:t>
      </w:r>
      <w:r w:rsidR="00522F6A">
        <w:t xml:space="preserve">nuestro legado educativo y cultural </w:t>
      </w:r>
      <w:r w:rsidR="00C24998">
        <w:t>Isidoristas</w:t>
      </w:r>
      <w:r w:rsidR="00215DF5">
        <w:t xml:space="preserve"> hemos tomado la decisión de </w:t>
      </w:r>
      <w:r w:rsidR="001811FE">
        <w:t>proyectar esta</w:t>
      </w:r>
      <w:r w:rsidR="00215DF5">
        <w:t xml:space="preserve"> actividad</w:t>
      </w:r>
      <w:r w:rsidR="00C24998">
        <w:t xml:space="preserve"> a nivel </w:t>
      </w:r>
      <w:r w:rsidR="00C92E0C">
        <w:t xml:space="preserve">Municipal, </w:t>
      </w:r>
      <w:r w:rsidR="00C24998">
        <w:t>Dep</w:t>
      </w:r>
      <w:r w:rsidR="00C92E0C">
        <w:t>artamental y Nacional</w:t>
      </w:r>
      <w:r w:rsidR="00215DF5">
        <w:t xml:space="preserve">.   </w:t>
      </w:r>
    </w:p>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EE5AC5" w:rsidRDefault="00EE5AC5" w:rsidP="002323BE"/>
    <w:p w:rsidR="002323BE" w:rsidRDefault="002323BE" w:rsidP="002323BE"/>
    <w:p w:rsidR="006E2A42" w:rsidRPr="00EE5AC5" w:rsidRDefault="001811FE" w:rsidP="00EE5AC5">
      <w:pPr>
        <w:jc w:val="center"/>
        <w:rPr>
          <w:b/>
        </w:rPr>
      </w:pPr>
      <w:r w:rsidRPr="00EE5AC5">
        <w:rPr>
          <w:b/>
        </w:rPr>
        <w:t>PAZ Y</w:t>
      </w:r>
      <w:r w:rsidR="006E2A42" w:rsidRPr="00EE5AC5">
        <w:rPr>
          <w:b/>
        </w:rPr>
        <w:t xml:space="preserve"> TO</w:t>
      </w:r>
      <w:r w:rsidR="003904C8">
        <w:rPr>
          <w:b/>
        </w:rPr>
        <w:t>LERANCIA AL RITMO DE TAMBORES</w:t>
      </w:r>
    </w:p>
    <w:p w:rsidR="002323BE" w:rsidRPr="00EE5AC5" w:rsidRDefault="002323BE" w:rsidP="00EE5AC5">
      <w:pPr>
        <w:jc w:val="center"/>
        <w:rPr>
          <w:b/>
        </w:rPr>
      </w:pPr>
      <w:r w:rsidRPr="00EE5AC5">
        <w:rPr>
          <w:b/>
        </w:rPr>
        <w:t>2. DESCRIPCION RESUMIDA:</w:t>
      </w:r>
    </w:p>
    <w:p w:rsidR="00F96455" w:rsidRDefault="002323BE" w:rsidP="00A07385">
      <w:pPr>
        <w:jc w:val="both"/>
      </w:pPr>
      <w:r>
        <w:t>El proyecto p</w:t>
      </w:r>
      <w:r w:rsidR="006E2A42">
        <w:t xml:space="preserve">retende recuperar y reactivar </w:t>
      </w:r>
      <w:r w:rsidR="001C1AC1">
        <w:t xml:space="preserve">los desfiles y </w:t>
      </w:r>
      <w:r w:rsidR="006E2A42">
        <w:t>las presentacione</w:t>
      </w:r>
      <w:r w:rsidR="001C1AC1">
        <w:t>s de las bandas regionales</w:t>
      </w:r>
      <w:r w:rsidR="00C24998">
        <w:t>, Departamental</w:t>
      </w:r>
      <w:r w:rsidR="001C1AC1">
        <w:t xml:space="preserve"> y d</w:t>
      </w:r>
      <w:r w:rsidR="006E2A42">
        <w:t>el ámbito Nacional. Estos eventos que se dejaron de realizar por la falta de iniciativa, apoyo logístico y económico</w:t>
      </w:r>
      <w:r w:rsidR="007468DD">
        <w:t xml:space="preserve"> por parte de los encargados de la cultura de nuestro </w:t>
      </w:r>
      <w:r w:rsidR="001811FE">
        <w:t>municipio, la</w:t>
      </w:r>
      <w:r w:rsidR="006E2A42">
        <w:t xml:space="preserve"> intensión es darle </w:t>
      </w:r>
      <w:r w:rsidR="00F96455">
        <w:t xml:space="preserve">a la comunidad Educativa del San Isidoro y </w:t>
      </w:r>
      <w:r w:rsidR="006E2A42">
        <w:t xml:space="preserve">al </w:t>
      </w:r>
      <w:r w:rsidR="00F96455">
        <w:t>público</w:t>
      </w:r>
      <w:r w:rsidR="006E2A42">
        <w:t xml:space="preserve"> </w:t>
      </w:r>
      <w:r w:rsidR="007468DD">
        <w:t xml:space="preserve">del Espinal </w:t>
      </w:r>
      <w:r w:rsidR="006E2A42">
        <w:t>en</w:t>
      </w:r>
      <w:r w:rsidR="00F96455">
        <w:t xml:space="preserve"> </w:t>
      </w:r>
      <w:r w:rsidR="006E2A42">
        <w:t>general</w:t>
      </w:r>
      <w:r w:rsidR="00F96455">
        <w:t xml:space="preserve"> otras alternativas </w:t>
      </w:r>
      <w:r w:rsidR="001811FE">
        <w:t>diferentes para el</w:t>
      </w:r>
      <w:r w:rsidR="00F96455">
        <w:t xml:space="preserve"> fortalecimiento de </w:t>
      </w:r>
      <w:r w:rsidR="001811FE">
        <w:t>nuestra cultura</w:t>
      </w:r>
      <w:r>
        <w:t xml:space="preserve"> ciudadana y propagadora de valores y sanos principios. </w:t>
      </w:r>
      <w:r w:rsidR="001C1AC1">
        <w:t xml:space="preserve">Esto lo </w:t>
      </w:r>
      <w:r>
        <w:t>Plantea</w:t>
      </w:r>
      <w:r w:rsidR="001C1AC1">
        <w:t>mos en</w:t>
      </w:r>
      <w:r>
        <w:t xml:space="preserve"> tres frentes de acción:</w:t>
      </w:r>
    </w:p>
    <w:p w:rsidR="00195FD9" w:rsidRDefault="003904C8" w:rsidP="00A07385">
      <w:pPr>
        <w:jc w:val="both"/>
      </w:pPr>
      <w:r>
        <w:t xml:space="preserve">1; invitación a las </w:t>
      </w:r>
      <w:r w:rsidR="00506028">
        <w:t xml:space="preserve">Bandas </w:t>
      </w:r>
      <w:r w:rsidR="001811FE">
        <w:t>foráneas de</w:t>
      </w:r>
      <w:r w:rsidR="00F96455">
        <w:t xml:space="preserve"> </w:t>
      </w:r>
      <w:r w:rsidR="0010618B">
        <w:t xml:space="preserve">los distintos municipios, ciudades del ámbito nacional </w:t>
      </w:r>
      <w:r w:rsidR="00C92E0C">
        <w:t>Bogotá, Ricaurte Ib</w:t>
      </w:r>
      <w:r w:rsidR="00F96455">
        <w:t>agué</w:t>
      </w:r>
      <w:r>
        <w:t xml:space="preserve"> y demás municipios vecinos</w:t>
      </w:r>
      <w:r w:rsidR="00F96455">
        <w:t xml:space="preserve"> y de nuestro m</w:t>
      </w:r>
      <w:r>
        <w:t>unicipio las de mejor desempeño</w:t>
      </w:r>
      <w:r w:rsidR="00F96455">
        <w:t>.</w:t>
      </w:r>
      <w:r w:rsidR="001C1AC1">
        <w:t xml:space="preserve"> </w:t>
      </w:r>
    </w:p>
    <w:p w:rsidR="00F96455" w:rsidRDefault="001C1AC1" w:rsidP="00A07385">
      <w:pPr>
        <w:jc w:val="both"/>
      </w:pPr>
      <w:r>
        <w:t>Gestión para la adquisición de instrumentos, recordatorios, hidratación y alimentación</w:t>
      </w:r>
      <w:r w:rsidR="00215DF5">
        <w:t xml:space="preserve"> para las bandas invitadas</w:t>
      </w:r>
      <w:r>
        <w:t>.</w:t>
      </w:r>
    </w:p>
    <w:p w:rsidR="00AE7906" w:rsidRDefault="00F96455" w:rsidP="00A07385">
      <w:pPr>
        <w:jc w:val="both"/>
      </w:pPr>
      <w:r>
        <w:t>2; ofrecer hidratación</w:t>
      </w:r>
      <w:r w:rsidR="00AE7906">
        <w:t xml:space="preserve"> </w:t>
      </w:r>
      <w:r>
        <w:t xml:space="preserve">a todos los invitados durante el desfile en 2 sitios diferentes </w:t>
      </w:r>
      <w:r w:rsidR="00AE7906">
        <w:t>previamente</w:t>
      </w:r>
      <w:r>
        <w:t xml:space="preserve"> definidos</w:t>
      </w:r>
      <w:r w:rsidR="00AE7906">
        <w:t xml:space="preserve"> y un refrigerio al finalizar el desfile por las calles del Espinal</w:t>
      </w:r>
      <w:r w:rsidR="00F81F70">
        <w:t xml:space="preserve"> que se realizara en horas de la mañana</w:t>
      </w:r>
      <w:r>
        <w:t>, a las delegaciones invitadas</w:t>
      </w:r>
      <w:r w:rsidR="00AE7906">
        <w:t xml:space="preserve"> foráneas brindarles almuerzo, teniendo como base que se debe hacer énfasis que l</w:t>
      </w:r>
      <w:r w:rsidR="003904C8">
        <w:t xml:space="preserve">as bandas deben </w:t>
      </w:r>
      <w:r w:rsidR="001811FE">
        <w:t xml:space="preserve">confirmar su asistencia y la totalidad y asi garantizar una buena atención </w:t>
      </w:r>
    </w:p>
    <w:p w:rsidR="00AE7906" w:rsidRDefault="00AE7906" w:rsidP="00A07385">
      <w:pPr>
        <w:jc w:val="both"/>
      </w:pPr>
      <w:r>
        <w:t>3; En reconocimiento al acompañamiento</w:t>
      </w:r>
      <w:r w:rsidR="00F81F70">
        <w:t xml:space="preserve"> de todas la</w:t>
      </w:r>
      <w:r>
        <w:t xml:space="preserve">s </w:t>
      </w:r>
      <w:r w:rsidR="00F81F70">
        <w:t>bandas invitada</w:t>
      </w:r>
      <w:r>
        <w:t xml:space="preserve">s darles en gratitud una </w:t>
      </w:r>
      <w:r w:rsidR="00195FD9">
        <w:t>placa recordatoria</w:t>
      </w:r>
      <w:r>
        <w:t xml:space="preserve"> </w:t>
      </w:r>
      <w:r w:rsidR="00215DF5">
        <w:t>y un instrumento</w:t>
      </w:r>
      <w:r w:rsidR="00F81F70">
        <w:t xml:space="preserve"> después de finalizar la presentación de las revistas coreográficas de cada una </w:t>
      </w:r>
      <w:r w:rsidR="00195FD9">
        <w:t>de las</w:t>
      </w:r>
      <w:r w:rsidR="00F81F70">
        <w:t xml:space="preserve"> bandas que se hará en horas de la tarde después del almuerzo.</w:t>
      </w:r>
    </w:p>
    <w:p w:rsidR="003904C8" w:rsidRDefault="003904C8" w:rsidP="00A07385">
      <w:pPr>
        <w:jc w:val="both"/>
      </w:pPr>
      <w:r>
        <w:t xml:space="preserve">Y premiación a la banda de mayor impacto que será escogida por el rector del colegio y por personal idóneo conocedores de música, orden cerrado y demás elementos calificativos en esta clase de eventos teniendo en cuenta que no se calificara con los mismos criterios de un concurso la idea es que todos estén en un ambiente ameno y agradable  </w:t>
      </w:r>
    </w:p>
    <w:p w:rsidR="00F81F70" w:rsidRDefault="00F81F70" w:rsidP="002323BE"/>
    <w:p w:rsidR="00EE5AC5" w:rsidRDefault="00EE5AC5" w:rsidP="002323BE"/>
    <w:p w:rsidR="00EE5AC5" w:rsidRDefault="00EE5AC5" w:rsidP="002323BE"/>
    <w:p w:rsidR="00EE5AC5" w:rsidRDefault="00EE5AC5" w:rsidP="002323BE"/>
    <w:p w:rsidR="00EE5AC5" w:rsidRDefault="00EE5AC5" w:rsidP="0007066A">
      <w:pPr>
        <w:rPr>
          <w:b/>
        </w:rPr>
      </w:pPr>
    </w:p>
    <w:p w:rsidR="0007066A" w:rsidRDefault="0007066A" w:rsidP="0007066A">
      <w:pPr>
        <w:rPr>
          <w:b/>
        </w:rPr>
      </w:pPr>
    </w:p>
    <w:p w:rsidR="0007066A" w:rsidRDefault="0007066A" w:rsidP="0007066A">
      <w:pPr>
        <w:rPr>
          <w:b/>
        </w:rPr>
      </w:pPr>
    </w:p>
    <w:p w:rsidR="0007066A" w:rsidRDefault="0007066A" w:rsidP="0007066A">
      <w:pPr>
        <w:rPr>
          <w:b/>
        </w:rPr>
      </w:pPr>
    </w:p>
    <w:p w:rsidR="0007066A" w:rsidRDefault="0007066A" w:rsidP="0007066A">
      <w:pPr>
        <w:rPr>
          <w:b/>
        </w:rPr>
      </w:pPr>
    </w:p>
    <w:p w:rsidR="0007066A" w:rsidRDefault="0007066A" w:rsidP="0007066A">
      <w:pPr>
        <w:rPr>
          <w:b/>
        </w:rPr>
      </w:pPr>
    </w:p>
    <w:p w:rsidR="00117E0C" w:rsidRPr="00EE5AC5" w:rsidRDefault="00117E0C" w:rsidP="00EE5AC5">
      <w:pPr>
        <w:jc w:val="center"/>
        <w:rPr>
          <w:b/>
        </w:rPr>
      </w:pPr>
      <w:r w:rsidRPr="00EE5AC5">
        <w:rPr>
          <w:b/>
        </w:rPr>
        <w:t>PROYECCION DE LA LOGISTICA</w:t>
      </w:r>
    </w:p>
    <w:p w:rsidR="00F2716C" w:rsidRDefault="003044D4" w:rsidP="00A07385">
      <w:pPr>
        <w:jc w:val="both"/>
      </w:pPr>
      <w:r>
        <w:t xml:space="preserve">Se necesitan </w:t>
      </w:r>
      <w:r w:rsidR="00117E0C">
        <w:t xml:space="preserve">Alumnos de grados superiores 10 y 11 </w:t>
      </w:r>
      <w:r w:rsidR="007468DD">
        <w:t>(servicio social)</w:t>
      </w:r>
      <w:r w:rsidR="00EE5AC5">
        <w:t xml:space="preserve"> y alumnos de la banda </w:t>
      </w:r>
      <w:r w:rsidR="00117E0C">
        <w:t>como guías acompañantes de las delegaciones quienes estarán pendientes de la hidratación,</w:t>
      </w:r>
      <w:r w:rsidR="00F2716C">
        <w:t xml:space="preserve"> </w:t>
      </w:r>
      <w:r w:rsidR="00EE5AC5">
        <w:t>refrigerio, desplazamiento y</w:t>
      </w:r>
      <w:r w:rsidR="00117E0C">
        <w:t xml:space="preserve"> almuerzo</w:t>
      </w:r>
      <w:r w:rsidR="00F2716C">
        <w:t xml:space="preserve"> desde el momento de la llegada hasta el momento de retornar a sus sitios de </w:t>
      </w:r>
      <w:r w:rsidR="001811FE">
        <w:t>origen los</w:t>
      </w:r>
      <w:r w:rsidR="00F2716C">
        <w:t xml:space="preserve"> a</w:t>
      </w:r>
      <w:r>
        <w:t xml:space="preserve">lumnos se dividen en 2 turnos en la mañana y </w:t>
      </w:r>
      <w:r w:rsidR="00F2716C">
        <w:t>en la tarde.</w:t>
      </w:r>
    </w:p>
    <w:p w:rsidR="00215DF5" w:rsidRDefault="00902958" w:rsidP="00A07385">
      <w:pPr>
        <w:jc w:val="both"/>
      </w:pPr>
      <w:r>
        <w:t>Para refr</w:t>
      </w:r>
      <w:r w:rsidR="00F2716C">
        <w:t>igerios</w:t>
      </w:r>
      <w:r>
        <w:t xml:space="preserve">, agua, almuerzos, reconocimientos e instrumentos </w:t>
      </w:r>
      <w:r w:rsidR="00F2716C">
        <w:t xml:space="preserve">se </w:t>
      </w:r>
      <w:r w:rsidR="001811FE">
        <w:t>realizarán</w:t>
      </w:r>
      <w:r w:rsidR="00F2716C">
        <w:t xml:space="preserve"> con gestión de las directivas del colegio</w:t>
      </w:r>
      <w:r w:rsidR="001811FE">
        <w:t>, aso padres</w:t>
      </w:r>
      <w:r w:rsidR="00F2716C">
        <w:t xml:space="preserve"> y comité de padres de la</w:t>
      </w:r>
      <w:r>
        <w:t xml:space="preserve"> banda</w:t>
      </w:r>
      <w:r w:rsidR="00B25B73">
        <w:t xml:space="preserve">, para ser más prácticos los almuerzos puede ser con lechona y </w:t>
      </w:r>
      <w:r w:rsidR="001811FE">
        <w:t>gaseosa, los</w:t>
      </w:r>
      <w:r w:rsidR="00B25B73">
        <w:t xml:space="preserve"> refrigerios jugo y acompañante</w:t>
      </w:r>
      <w:r w:rsidR="009E6536">
        <w:t xml:space="preserve"> (</w:t>
      </w:r>
      <w:r w:rsidR="007468DD">
        <w:t>empanada)</w:t>
      </w:r>
      <w:r w:rsidR="00195FD9">
        <w:t xml:space="preserve"> opcional tamal desayuno</w:t>
      </w:r>
    </w:p>
    <w:p w:rsidR="007468DD" w:rsidRDefault="007468DD" w:rsidP="00A07385">
      <w:pPr>
        <w:jc w:val="both"/>
      </w:pPr>
      <w:r>
        <w:t>El comité de padres de familia d</w:t>
      </w:r>
      <w:r w:rsidR="001811FE">
        <w:t>e la banda nos comprometemos participar activamente con la logística de la actividad</w:t>
      </w:r>
      <w:r w:rsidR="009E6536">
        <w:t xml:space="preserve"> y seremos los encargados de la atención de las bandas invitadas.</w:t>
      </w:r>
    </w:p>
    <w:p w:rsidR="00215DF5" w:rsidRDefault="009E6536" w:rsidP="00C92E0C">
      <w:pPr>
        <w:spacing w:after="0" w:line="240" w:lineRule="auto"/>
        <w:jc w:val="both"/>
      </w:pPr>
      <w:r>
        <w:t xml:space="preserve">Dentro de la logística se requiere la colaboración </w:t>
      </w:r>
      <w:r w:rsidR="00EE5AC5">
        <w:t>de la alcaldía,</w:t>
      </w:r>
      <w:r>
        <w:t xml:space="preserve"> policía, defensa civil</w:t>
      </w:r>
      <w:r w:rsidR="00736A40">
        <w:t xml:space="preserve"> y demás autoridades municipales</w:t>
      </w:r>
      <w:r w:rsidR="00EE5AC5">
        <w:t>.</w:t>
      </w:r>
      <w:r w:rsidR="00195FD9">
        <w:t xml:space="preserve"> Gestión que le solicitamos</w:t>
      </w:r>
      <w:r w:rsidR="003044D4">
        <w:t xml:space="preserve"> a las directivas del colegio y/o comité organizador</w:t>
      </w:r>
      <w:r w:rsidR="00C92E0C">
        <w:t>.</w:t>
      </w:r>
    </w:p>
    <w:p w:rsidR="00C92E0C" w:rsidRDefault="00C92E0C" w:rsidP="00C92E0C">
      <w:pPr>
        <w:spacing w:after="0" w:line="240" w:lineRule="auto"/>
        <w:jc w:val="both"/>
      </w:pPr>
      <w:r>
        <w:t>Tarima y sonido.</w:t>
      </w:r>
    </w:p>
    <w:p w:rsidR="00C92E0C" w:rsidRDefault="00C92E0C" w:rsidP="00C92E0C">
      <w:pPr>
        <w:spacing w:after="0" w:line="240" w:lineRule="auto"/>
        <w:jc w:val="both"/>
      </w:pPr>
      <w:r>
        <w:t xml:space="preserve"> </w:t>
      </w:r>
    </w:p>
    <w:p w:rsidR="002323BE" w:rsidRDefault="000D5377" w:rsidP="0007066A">
      <w:pPr>
        <w:jc w:val="both"/>
      </w:pPr>
      <w:r>
        <w:t xml:space="preserve">Es nuestro deseo compartir  con un grupo de egresados ex integrantes de la banda la intención de realizar una presentación musical </w:t>
      </w:r>
      <w:r w:rsidR="00AE7906">
        <w:t xml:space="preserve">  </w:t>
      </w:r>
      <w:r w:rsidR="001A6D7B">
        <w:t xml:space="preserve">como aporte para este evento cultural, para realizarse el  mismo día del festival de bandas, incluyéndolos también dentro de las actividades que realizaremos con la banda y así garantizarles ser incluidos con todas las garantías que van a </w:t>
      </w:r>
      <w:r w:rsidR="0007066A">
        <w:t>tener la</w:t>
      </w:r>
      <w:r w:rsidR="001A6D7B">
        <w:t xml:space="preserve">s bandas invitadas (hidratación y alimentación) como también la consecución de camisetas </w:t>
      </w:r>
      <w:r w:rsidR="0007066A">
        <w:t>para tener uniformidad y tener una presentación totalmente estética por parte de ellos</w:t>
      </w:r>
      <w:r w:rsidR="001811FE">
        <w:t xml:space="preserve"> y nosotros</w:t>
      </w:r>
      <w:r w:rsidR="0007066A">
        <w:t>.</w:t>
      </w:r>
      <w:r w:rsidR="00F96455">
        <w:t xml:space="preserve"> </w:t>
      </w:r>
      <w:r w:rsidR="002323BE">
        <w:t xml:space="preserve"> </w:t>
      </w:r>
    </w:p>
    <w:p w:rsidR="00195FD9" w:rsidRDefault="00195FD9" w:rsidP="0007066A">
      <w:pPr>
        <w:jc w:val="both"/>
      </w:pPr>
      <w:r>
        <w:t>Con</w:t>
      </w:r>
      <w:r w:rsidR="002E6DF4">
        <w:t xml:space="preserve">fección de camisetas estampadas </w:t>
      </w:r>
      <w:r>
        <w:t>alusivas al evento “II Festival de bandas M</w:t>
      </w:r>
      <w:r w:rsidR="00743A5F">
        <w:t>.</w:t>
      </w:r>
      <w:r>
        <w:t xml:space="preserve"> M</w:t>
      </w:r>
      <w:r w:rsidR="00743A5F">
        <w:t>.</w:t>
      </w:r>
      <w:r>
        <w:t xml:space="preserve">  Paz Y Tolerancia al Ritmo de Tambores” </w:t>
      </w:r>
      <w:r w:rsidR="002E6DF4">
        <w:t>y a</w:t>
      </w:r>
      <w:r>
        <w:t xml:space="preserve"> los cien años para ser fácilmente identificado el personal de apoyo del evento</w:t>
      </w:r>
      <w:r w:rsidR="00743A5F">
        <w:t xml:space="preserve"> y </w:t>
      </w:r>
      <w:r w:rsidR="00D23547">
        <w:t>camibuso bordado</w:t>
      </w:r>
      <w:r w:rsidR="00743A5F">
        <w:t xml:space="preserve"> para los integrantes de la banda y los egresados de la banda para la uniformidad al momento de realizar la presentación.</w:t>
      </w:r>
      <w:r>
        <w:t xml:space="preserve">   </w:t>
      </w:r>
    </w:p>
    <w:p w:rsidR="00C92E0C" w:rsidRDefault="00C92E0C" w:rsidP="006C708C">
      <w:pPr>
        <w:spacing w:after="0" w:line="240" w:lineRule="auto"/>
        <w:jc w:val="both"/>
      </w:pPr>
    </w:p>
    <w:p w:rsidR="00C92E0C" w:rsidRDefault="00C92E0C" w:rsidP="006C708C">
      <w:pPr>
        <w:spacing w:after="0" w:line="240" w:lineRule="auto"/>
        <w:jc w:val="both"/>
      </w:pPr>
    </w:p>
    <w:p w:rsidR="00C92E0C" w:rsidRDefault="00C92E0C" w:rsidP="006C708C">
      <w:pPr>
        <w:spacing w:after="0" w:line="240" w:lineRule="auto"/>
        <w:jc w:val="both"/>
      </w:pPr>
    </w:p>
    <w:p w:rsidR="00C92E0C" w:rsidRDefault="00C92E0C" w:rsidP="006C708C">
      <w:pPr>
        <w:spacing w:after="0" w:line="240" w:lineRule="auto"/>
        <w:jc w:val="both"/>
      </w:pPr>
    </w:p>
    <w:p w:rsidR="00C92E0C" w:rsidRDefault="00C92E0C" w:rsidP="006C708C">
      <w:pPr>
        <w:spacing w:after="0" w:line="240" w:lineRule="auto"/>
        <w:jc w:val="both"/>
      </w:pPr>
    </w:p>
    <w:p w:rsidR="006C708C" w:rsidRDefault="00C92E0C" w:rsidP="006C708C">
      <w:pPr>
        <w:spacing w:after="0" w:line="240" w:lineRule="auto"/>
        <w:jc w:val="both"/>
      </w:pPr>
      <w:r>
        <w:lastRenderedPageBreak/>
        <w:t xml:space="preserve">PROYECCION DE </w:t>
      </w:r>
      <w:r w:rsidR="006C708C">
        <w:t>COSTOS</w:t>
      </w:r>
    </w:p>
    <w:p w:rsidR="006C708C" w:rsidRDefault="006C708C" w:rsidP="006C708C">
      <w:pPr>
        <w:spacing w:after="0" w:line="240" w:lineRule="auto"/>
        <w:jc w:val="both"/>
      </w:pPr>
      <w:r>
        <w:t>Alimentación y logística general del evento para 750 personas incluyendo integrantes de las bandas invitadas, instructor y 1 acompañante más la banda anfitriona y egresados ex integrantes de la banda y los jóvenes encargados de la logística y acompañamiento de los invitados Servicio social</w:t>
      </w:r>
    </w:p>
    <w:p w:rsidR="006C708C" w:rsidRDefault="006C708C" w:rsidP="006C708C">
      <w:pPr>
        <w:spacing w:after="0" w:line="240" w:lineRule="auto"/>
        <w:jc w:val="both"/>
      </w:pPr>
    </w:p>
    <w:p w:rsidR="006C708C" w:rsidRDefault="006C708C" w:rsidP="0007066A">
      <w:pPr>
        <w:jc w:val="both"/>
      </w:pPr>
      <w:r>
        <w:t>ALIMENTACIÓN</w:t>
      </w:r>
    </w:p>
    <w:p w:rsidR="006C708C" w:rsidRDefault="00E5105F" w:rsidP="00E5105F">
      <w:pPr>
        <w:spacing w:after="0" w:line="240" w:lineRule="auto"/>
        <w:jc w:val="both"/>
      </w:pPr>
      <w:r>
        <w:t>Refrigerio en la mañana y tarde</w:t>
      </w:r>
      <w:r w:rsidR="002532EB">
        <w:t xml:space="preserve"> </w:t>
      </w:r>
    </w:p>
    <w:p w:rsidR="00E5105F" w:rsidRDefault="00E5105F" w:rsidP="00E5105F">
      <w:pPr>
        <w:spacing w:after="0" w:line="240" w:lineRule="auto"/>
        <w:jc w:val="both"/>
      </w:pPr>
      <w:r>
        <w:t xml:space="preserve">Producto </w:t>
      </w:r>
      <w:r>
        <w:tab/>
        <w:t>cantidad</w:t>
      </w:r>
      <w:r>
        <w:tab/>
        <w:t>valor unidad</w:t>
      </w:r>
      <w:r>
        <w:tab/>
        <w:t>valor total</w:t>
      </w:r>
    </w:p>
    <w:p w:rsidR="00E5105F" w:rsidRDefault="00E5105F" w:rsidP="00E5105F">
      <w:pPr>
        <w:spacing w:after="0" w:line="240" w:lineRule="auto"/>
        <w:jc w:val="both"/>
      </w:pPr>
      <w:r>
        <w:t xml:space="preserve">Jugo de caja </w:t>
      </w:r>
      <w:r w:rsidR="008F3E9C">
        <w:t xml:space="preserve">o </w:t>
      </w:r>
      <w:r w:rsidR="008F3E9C">
        <w:tab/>
      </w:r>
      <w:r w:rsidR="002532EB">
        <w:t>2250</w:t>
      </w:r>
      <w:r>
        <w:tab/>
      </w:r>
      <w:r>
        <w:tab/>
        <w:t xml:space="preserve"> $</w:t>
      </w:r>
      <w:r w:rsidR="00396933">
        <w:t>1000</w:t>
      </w:r>
      <w:r w:rsidR="00396933">
        <w:tab/>
      </w:r>
      <w:r w:rsidR="00396933">
        <w:tab/>
        <w:t>$2´250,000</w:t>
      </w:r>
    </w:p>
    <w:p w:rsidR="00C92E0C" w:rsidRDefault="00E5105F" w:rsidP="00E5105F">
      <w:pPr>
        <w:spacing w:after="0" w:line="240" w:lineRule="auto"/>
        <w:jc w:val="both"/>
      </w:pPr>
      <w:r>
        <w:t>Gaseosa</w:t>
      </w:r>
    </w:p>
    <w:p w:rsidR="00E5105F" w:rsidRDefault="0098064F" w:rsidP="00E5105F">
      <w:pPr>
        <w:spacing w:after="0" w:line="240" w:lineRule="auto"/>
        <w:jc w:val="both"/>
      </w:pPr>
      <w:r>
        <w:t xml:space="preserve">Agua </w:t>
      </w:r>
      <w:r w:rsidR="00E5105F">
        <w:t xml:space="preserve">            </w:t>
      </w:r>
      <w:r w:rsidR="00E5105F">
        <w:tab/>
      </w:r>
      <w:r>
        <w:t>100</w:t>
      </w:r>
      <w:r w:rsidR="00E5105F">
        <w:tab/>
      </w:r>
      <w:r w:rsidR="00E5105F">
        <w:tab/>
      </w:r>
      <w:r>
        <w:t>$2500</w:t>
      </w:r>
      <w:r>
        <w:tab/>
      </w:r>
      <w:r>
        <w:tab/>
        <w:t>$250,000</w:t>
      </w:r>
      <w:r w:rsidR="00E5105F">
        <w:t xml:space="preserve"> </w:t>
      </w:r>
    </w:p>
    <w:p w:rsidR="006C708C" w:rsidRDefault="00E5105F" w:rsidP="0007066A">
      <w:pPr>
        <w:jc w:val="both"/>
      </w:pPr>
      <w:r>
        <w:t>Empanada</w:t>
      </w:r>
      <w:r>
        <w:tab/>
      </w:r>
      <w:r w:rsidR="002532EB">
        <w:t>13</w:t>
      </w:r>
      <w:r w:rsidR="00396933">
        <w:t>00</w:t>
      </w:r>
      <w:r w:rsidR="00396933">
        <w:tab/>
      </w:r>
      <w:r w:rsidR="00396933">
        <w:tab/>
        <w:t xml:space="preserve"> $7</w:t>
      </w:r>
      <w:r>
        <w:t>00</w:t>
      </w:r>
      <w:r>
        <w:tab/>
      </w:r>
      <w:r>
        <w:tab/>
        <w:t>$</w:t>
      </w:r>
      <w:r w:rsidR="00396933">
        <w:t>910</w:t>
      </w:r>
      <w:r>
        <w:t>,000</w:t>
      </w:r>
    </w:p>
    <w:p w:rsidR="002532EB" w:rsidRDefault="00427CA0" w:rsidP="002532EB">
      <w:pPr>
        <w:spacing w:after="0" w:line="240" w:lineRule="auto"/>
        <w:jc w:val="both"/>
      </w:pPr>
      <w:r>
        <w:t>Desayuno</w:t>
      </w:r>
      <w:r>
        <w:tab/>
        <w:t>200</w:t>
      </w:r>
      <w:r>
        <w:tab/>
      </w:r>
      <w:r>
        <w:tab/>
        <w:t xml:space="preserve"> $4000</w:t>
      </w:r>
      <w:r>
        <w:tab/>
      </w:r>
      <w:r>
        <w:tab/>
        <w:t>$8</w:t>
      </w:r>
      <w:r w:rsidR="002532EB">
        <w:t>00,000</w:t>
      </w:r>
    </w:p>
    <w:p w:rsidR="002532EB" w:rsidRDefault="00427CA0" w:rsidP="0007066A">
      <w:pPr>
        <w:jc w:val="both"/>
      </w:pPr>
      <w:r>
        <w:t xml:space="preserve">Almuerzo </w:t>
      </w:r>
      <w:r>
        <w:tab/>
        <w:t>750</w:t>
      </w:r>
      <w:r>
        <w:tab/>
      </w:r>
      <w:r>
        <w:tab/>
        <w:t xml:space="preserve"> $7</w:t>
      </w:r>
      <w:r w:rsidR="00396933">
        <w:t>000</w:t>
      </w:r>
      <w:r w:rsidR="00396933">
        <w:tab/>
      </w:r>
      <w:r w:rsidR="00396933">
        <w:tab/>
        <w:t>$5´25</w:t>
      </w:r>
      <w:r w:rsidR="002532EB">
        <w:t>0,000</w:t>
      </w:r>
    </w:p>
    <w:p w:rsidR="00396933" w:rsidRDefault="00396933" w:rsidP="0007066A">
      <w:pPr>
        <w:jc w:val="both"/>
      </w:pPr>
      <w:r>
        <w:tab/>
      </w:r>
      <w:r>
        <w:tab/>
      </w:r>
      <w:r>
        <w:tab/>
      </w:r>
      <w:r>
        <w:tab/>
      </w:r>
      <w:r>
        <w:tab/>
      </w:r>
      <w:r>
        <w:tab/>
      </w:r>
      <w:r w:rsidR="008F3E9C">
        <w:tab/>
      </w:r>
      <w:r w:rsidR="008F3E9C">
        <w:tab/>
      </w:r>
      <w:r w:rsidR="0098064F">
        <w:t>$9´46</w:t>
      </w:r>
      <w:r>
        <w:t>0,000</w:t>
      </w:r>
      <w:r w:rsidR="0098064F">
        <w:t xml:space="preserve"> subtotal </w:t>
      </w:r>
      <w:r w:rsidR="00D23D75">
        <w:t>alimentación</w:t>
      </w:r>
      <w:bookmarkStart w:id="0" w:name="_GoBack"/>
      <w:bookmarkEnd w:id="0"/>
    </w:p>
    <w:p w:rsidR="00396933" w:rsidRDefault="00396933" w:rsidP="008F3E9C">
      <w:pPr>
        <w:spacing w:after="0" w:line="240" w:lineRule="auto"/>
        <w:jc w:val="both"/>
      </w:pPr>
      <w:r>
        <w:t xml:space="preserve">Redoblante   </w:t>
      </w:r>
      <w:r>
        <w:tab/>
        <w:t>9</w:t>
      </w:r>
      <w:r>
        <w:tab/>
      </w:r>
      <w:r>
        <w:tab/>
        <w:t>$270,000</w:t>
      </w:r>
      <w:r>
        <w:tab/>
        <w:t>$2´430,000</w:t>
      </w:r>
    </w:p>
    <w:p w:rsidR="00396933" w:rsidRDefault="00396933" w:rsidP="0098064F">
      <w:pPr>
        <w:spacing w:after="0" w:line="240" w:lineRule="auto"/>
        <w:jc w:val="both"/>
      </w:pPr>
      <w:r>
        <w:t>Multitenor</w:t>
      </w:r>
      <w:r>
        <w:tab/>
        <w:t>1</w:t>
      </w:r>
      <w:r>
        <w:tab/>
      </w:r>
      <w:r>
        <w:tab/>
        <w:t>$420,000</w:t>
      </w:r>
      <w:r>
        <w:tab/>
        <w:t>$420,000</w:t>
      </w:r>
      <w:r w:rsidR="008F3E9C">
        <w:tab/>
      </w:r>
      <w:r w:rsidR="008F3E9C">
        <w:tab/>
      </w:r>
      <w:r w:rsidR="008F3E9C">
        <w:tab/>
      </w:r>
      <w:r w:rsidR="008F3E9C">
        <w:tab/>
      </w:r>
      <w:r w:rsidR="008F3E9C">
        <w:tab/>
      </w:r>
      <w:r w:rsidR="008F3E9C">
        <w:tab/>
      </w:r>
      <w:r w:rsidR="008F3E9C">
        <w:tab/>
      </w:r>
      <w:r w:rsidR="008F3E9C">
        <w:tab/>
      </w:r>
    </w:p>
    <w:p w:rsidR="00396933" w:rsidRDefault="00CD6A89" w:rsidP="0007066A">
      <w:pPr>
        <w:jc w:val="both"/>
      </w:pPr>
      <w:r>
        <w:t>Placas</w:t>
      </w:r>
      <w:r>
        <w:tab/>
      </w:r>
      <w:r>
        <w:tab/>
        <w:t>10</w:t>
      </w:r>
      <w:r>
        <w:tab/>
      </w:r>
      <w:r>
        <w:tab/>
        <w:t>$80,000</w:t>
      </w:r>
      <w:r>
        <w:tab/>
        <w:t>$800,000</w:t>
      </w:r>
      <w:r w:rsidR="0098064F">
        <w:t xml:space="preserve">      </w:t>
      </w:r>
    </w:p>
    <w:p w:rsidR="0098064F" w:rsidRDefault="0098064F" w:rsidP="0007066A">
      <w:pPr>
        <w:jc w:val="both"/>
      </w:pPr>
      <w:r>
        <w:tab/>
      </w:r>
      <w:r>
        <w:tab/>
      </w:r>
      <w:r>
        <w:tab/>
      </w:r>
      <w:r>
        <w:tab/>
      </w:r>
      <w:r>
        <w:tab/>
      </w:r>
      <w:r>
        <w:tab/>
      </w:r>
      <w:r>
        <w:tab/>
      </w:r>
      <w:r>
        <w:tab/>
        <w:t xml:space="preserve"> $3´650,000</w:t>
      </w:r>
    </w:p>
    <w:p w:rsidR="00CD6A89" w:rsidRDefault="00CD6A89" w:rsidP="0007066A">
      <w:pPr>
        <w:jc w:val="both"/>
      </w:pPr>
    </w:p>
    <w:p w:rsidR="00CD6A89" w:rsidRDefault="008F3E9C" w:rsidP="0007066A">
      <w:pPr>
        <w:jc w:val="both"/>
      </w:pPr>
      <w:r>
        <w:t xml:space="preserve"> </w:t>
      </w:r>
      <w:r>
        <w:tab/>
      </w:r>
      <w:r>
        <w:tab/>
      </w:r>
      <w:r>
        <w:tab/>
      </w:r>
      <w:r>
        <w:tab/>
      </w:r>
      <w:r>
        <w:tab/>
      </w:r>
      <w:r>
        <w:tab/>
        <w:t xml:space="preserve">    </w:t>
      </w:r>
      <w:r w:rsidR="0098064F">
        <w:t>Gran total de $13´110,000</w:t>
      </w:r>
    </w:p>
    <w:p w:rsidR="008F3E9C" w:rsidRDefault="00CD6A89" w:rsidP="0007066A">
      <w:pPr>
        <w:jc w:val="both"/>
      </w:pPr>
      <w:r>
        <w:t xml:space="preserve">Papelería </w:t>
      </w:r>
    </w:p>
    <w:p w:rsidR="00CD6A89" w:rsidRDefault="00CD6A89" w:rsidP="0007066A">
      <w:pPr>
        <w:jc w:val="both"/>
      </w:pPr>
      <w:r>
        <w:t xml:space="preserve">“menciones de honor por líneas”  </w:t>
      </w:r>
    </w:p>
    <w:sectPr w:rsidR="00CD6A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A6" w:rsidRDefault="00055EA6" w:rsidP="00627102">
      <w:pPr>
        <w:spacing w:after="0" w:line="240" w:lineRule="auto"/>
      </w:pPr>
      <w:r>
        <w:separator/>
      </w:r>
    </w:p>
  </w:endnote>
  <w:endnote w:type="continuationSeparator" w:id="0">
    <w:p w:rsidR="00055EA6" w:rsidRDefault="00055EA6" w:rsidP="0062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A6" w:rsidRDefault="00055EA6" w:rsidP="00627102">
      <w:pPr>
        <w:spacing w:after="0" w:line="240" w:lineRule="auto"/>
      </w:pPr>
      <w:r>
        <w:separator/>
      </w:r>
    </w:p>
  </w:footnote>
  <w:footnote w:type="continuationSeparator" w:id="0">
    <w:p w:rsidR="00055EA6" w:rsidRDefault="00055EA6" w:rsidP="00627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5B"/>
    <w:rsid w:val="00055EA6"/>
    <w:rsid w:val="0007066A"/>
    <w:rsid w:val="000D5377"/>
    <w:rsid w:val="0010618B"/>
    <w:rsid w:val="00117E0C"/>
    <w:rsid w:val="00163BEE"/>
    <w:rsid w:val="001811FE"/>
    <w:rsid w:val="00181728"/>
    <w:rsid w:val="00195FD9"/>
    <w:rsid w:val="001A6D7B"/>
    <w:rsid w:val="001C1AC1"/>
    <w:rsid w:val="001F0563"/>
    <w:rsid w:val="00215DF5"/>
    <w:rsid w:val="002323BE"/>
    <w:rsid w:val="002532EB"/>
    <w:rsid w:val="00283EE8"/>
    <w:rsid w:val="00285B45"/>
    <w:rsid w:val="002A6514"/>
    <w:rsid w:val="002B40A2"/>
    <w:rsid w:val="002E6DF4"/>
    <w:rsid w:val="003044D4"/>
    <w:rsid w:val="00382007"/>
    <w:rsid w:val="003904C8"/>
    <w:rsid w:val="00396933"/>
    <w:rsid w:val="003B7DC9"/>
    <w:rsid w:val="00420668"/>
    <w:rsid w:val="00427CA0"/>
    <w:rsid w:val="004D7B7C"/>
    <w:rsid w:val="00506028"/>
    <w:rsid w:val="00512BAD"/>
    <w:rsid w:val="00522F6A"/>
    <w:rsid w:val="005B4D5C"/>
    <w:rsid w:val="005B7CF0"/>
    <w:rsid w:val="005F16D4"/>
    <w:rsid w:val="00627102"/>
    <w:rsid w:val="00650563"/>
    <w:rsid w:val="00687709"/>
    <w:rsid w:val="006C708C"/>
    <w:rsid w:val="006E2A42"/>
    <w:rsid w:val="00736A40"/>
    <w:rsid w:val="00743A5F"/>
    <w:rsid w:val="00745CCA"/>
    <w:rsid w:val="007468DD"/>
    <w:rsid w:val="007F287B"/>
    <w:rsid w:val="007F7572"/>
    <w:rsid w:val="00890E82"/>
    <w:rsid w:val="008F3E9C"/>
    <w:rsid w:val="008F4A5B"/>
    <w:rsid w:val="00902958"/>
    <w:rsid w:val="00905AC0"/>
    <w:rsid w:val="009157BD"/>
    <w:rsid w:val="0094444D"/>
    <w:rsid w:val="0097584B"/>
    <w:rsid w:val="0098064F"/>
    <w:rsid w:val="009912C6"/>
    <w:rsid w:val="009E2747"/>
    <w:rsid w:val="009E6536"/>
    <w:rsid w:val="00A07385"/>
    <w:rsid w:val="00A10A87"/>
    <w:rsid w:val="00A8420F"/>
    <w:rsid w:val="00AB5E0A"/>
    <w:rsid w:val="00AE7906"/>
    <w:rsid w:val="00AF246D"/>
    <w:rsid w:val="00B25B73"/>
    <w:rsid w:val="00BB7D58"/>
    <w:rsid w:val="00C17A3F"/>
    <w:rsid w:val="00C24998"/>
    <w:rsid w:val="00C26CD0"/>
    <w:rsid w:val="00C574D6"/>
    <w:rsid w:val="00C76229"/>
    <w:rsid w:val="00C92E0C"/>
    <w:rsid w:val="00CD6A89"/>
    <w:rsid w:val="00CD7F00"/>
    <w:rsid w:val="00CE5CCE"/>
    <w:rsid w:val="00D20334"/>
    <w:rsid w:val="00D23547"/>
    <w:rsid w:val="00D23D75"/>
    <w:rsid w:val="00D462CF"/>
    <w:rsid w:val="00D57B75"/>
    <w:rsid w:val="00DA3EB6"/>
    <w:rsid w:val="00DA716B"/>
    <w:rsid w:val="00DE2181"/>
    <w:rsid w:val="00E15302"/>
    <w:rsid w:val="00E5105F"/>
    <w:rsid w:val="00E800F4"/>
    <w:rsid w:val="00EB1E44"/>
    <w:rsid w:val="00EC3198"/>
    <w:rsid w:val="00EE5AC5"/>
    <w:rsid w:val="00F172E9"/>
    <w:rsid w:val="00F2716C"/>
    <w:rsid w:val="00F63175"/>
    <w:rsid w:val="00F81F70"/>
    <w:rsid w:val="00F96455"/>
    <w:rsid w:val="00F97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6E3B6-DCFE-41F2-A013-7DB87C52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36A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102"/>
  </w:style>
  <w:style w:type="paragraph" w:styleId="Piedepgina">
    <w:name w:val="footer"/>
    <w:basedOn w:val="Normal"/>
    <w:link w:val="PiedepginaCar"/>
    <w:uiPriority w:val="99"/>
    <w:unhideWhenUsed/>
    <w:rsid w:val="0062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102"/>
  </w:style>
  <w:style w:type="paragraph" w:styleId="Textodeglobo">
    <w:name w:val="Balloon Text"/>
    <w:basedOn w:val="Normal"/>
    <w:link w:val="TextodegloboCar"/>
    <w:uiPriority w:val="99"/>
    <w:semiHidden/>
    <w:unhideWhenUsed/>
    <w:rsid w:val="00627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102"/>
    <w:rPr>
      <w:rFonts w:ascii="Tahoma" w:hAnsi="Tahoma" w:cs="Tahoma"/>
      <w:sz w:val="16"/>
      <w:szCs w:val="16"/>
    </w:rPr>
  </w:style>
  <w:style w:type="character" w:customStyle="1" w:styleId="Ttulo2Car">
    <w:name w:val="Título 2 Car"/>
    <w:basedOn w:val="Fuentedeprrafopredeter"/>
    <w:link w:val="Ttulo2"/>
    <w:uiPriority w:val="9"/>
    <w:rsid w:val="00736A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1045</Words>
  <Characters>5960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Eduardo Patiño</cp:lastModifiedBy>
  <cp:revision>46</cp:revision>
  <cp:lastPrinted>2018-07-29T03:20:00Z</cp:lastPrinted>
  <dcterms:created xsi:type="dcterms:W3CDTF">2013-02-26T01:34:00Z</dcterms:created>
  <dcterms:modified xsi:type="dcterms:W3CDTF">2018-07-29T03:23:00Z</dcterms:modified>
</cp:coreProperties>
</file>